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A4C4B" w14:textId="77777777" w:rsidR="003F7BE0" w:rsidRPr="00EA7D97" w:rsidRDefault="003F7BE0" w:rsidP="003F7BE0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>別記様式第３号の１（要領第３の１の(</w:t>
      </w:r>
      <w:r w:rsidRPr="00EA7D97">
        <w:rPr>
          <w:rFonts w:ascii="ＭＳ 明朝" w:hAnsi="ＭＳ 明朝"/>
          <w:color w:val="auto"/>
          <w:sz w:val="24"/>
          <w:szCs w:val="24"/>
        </w:rPr>
        <w:t>1)</w:t>
      </w:r>
      <w:r w:rsidRPr="00EA7D97">
        <w:rPr>
          <w:rFonts w:ascii="ＭＳ 明朝" w:hAnsi="ＭＳ 明朝" w:hint="eastAsia"/>
          <w:color w:val="auto"/>
          <w:sz w:val="24"/>
          <w:szCs w:val="24"/>
        </w:rPr>
        <w:t>のア又はエに該当する事業対象者が報告する場合）</w:t>
      </w:r>
      <w:r w:rsidRPr="00EA7D97">
        <w:rPr>
          <w:rFonts w:ascii="ＭＳ 明朝" w:hAnsi="ＭＳ 明朝"/>
          <w:color w:val="auto"/>
          <w:sz w:val="24"/>
          <w:szCs w:val="24"/>
        </w:rPr>
        <w:tab/>
      </w:r>
    </w:p>
    <w:p w14:paraId="55EDAC91" w14:textId="77777777" w:rsidR="003F7BE0" w:rsidRPr="00EA7D97" w:rsidRDefault="003F7BE0" w:rsidP="003F7BE0">
      <w:pPr>
        <w:wordWrap w:val="0"/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>年　月　日</w:t>
      </w:r>
    </w:p>
    <w:p w14:paraId="1A020FEB" w14:textId="77777777" w:rsidR="003F7BE0" w:rsidRPr="00EA7D97" w:rsidRDefault="003F7BE0" w:rsidP="003F7BE0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5C296AA8" w14:textId="77777777" w:rsidR="003F7BE0" w:rsidRPr="00EA7D97" w:rsidRDefault="003F7BE0" w:rsidP="003F7BE0">
      <w:pPr>
        <w:adjustRightInd/>
        <w:spacing w:line="366" w:lineRule="exact"/>
        <w:ind w:firstLineChars="100" w:firstLine="240"/>
        <w:rPr>
          <w:rFonts w:ascii="ＭＳ 明朝" w:hAnsi="ＭＳ 明朝"/>
          <w:color w:val="auto"/>
          <w:sz w:val="24"/>
          <w:szCs w:val="24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>全国木材協同組合連合会会長　殿</w:t>
      </w:r>
    </w:p>
    <w:p w14:paraId="3BEDA964" w14:textId="77777777" w:rsidR="003F7BE0" w:rsidRPr="00EA7D97" w:rsidRDefault="003F7BE0" w:rsidP="003F7BE0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</w:p>
    <w:p w14:paraId="27882C8F" w14:textId="77777777" w:rsidR="003F7BE0" w:rsidRPr="00EA7D97" w:rsidRDefault="003F7BE0" w:rsidP="003F7BE0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2E222B83" w14:textId="77777777" w:rsidR="003F7BE0" w:rsidRPr="00EA7D97" w:rsidRDefault="003F7BE0" w:rsidP="003F7BE0">
      <w:pPr>
        <w:wordWrap w:val="0"/>
        <w:adjustRightInd/>
        <w:spacing w:line="366" w:lineRule="exact"/>
        <w:ind w:right="720"/>
        <w:jc w:val="right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 xml:space="preserve">住所又は所在地　　　　　</w:t>
      </w:r>
    </w:p>
    <w:p w14:paraId="6FEC17F4" w14:textId="77777777" w:rsidR="003F7BE0" w:rsidRPr="00EA7D97" w:rsidRDefault="003F7BE0" w:rsidP="003F7BE0">
      <w:pPr>
        <w:wordWrap w:val="0"/>
        <w:adjustRightInd/>
        <w:spacing w:line="366" w:lineRule="exact"/>
        <w:ind w:right="720"/>
        <w:jc w:val="right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 xml:space="preserve">名称　　　　　　　　　　</w:t>
      </w:r>
    </w:p>
    <w:p w14:paraId="4F5FE3E6" w14:textId="77777777" w:rsidR="003F7BE0" w:rsidRPr="00EA7D97" w:rsidRDefault="003F7BE0" w:rsidP="003F7BE0">
      <w:pPr>
        <w:wordWrap w:val="0"/>
        <w:adjustRightInd/>
        <w:spacing w:line="366" w:lineRule="exact"/>
        <w:ind w:right="960"/>
        <w:jc w:val="center"/>
        <w:rPr>
          <w:rFonts w:ascii="ＭＳ 明朝" w:hAnsi="ＭＳ 明朝"/>
          <w:strike/>
          <w:color w:val="auto"/>
          <w:sz w:val="24"/>
          <w:szCs w:val="24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 xml:space="preserve">　　　　　　　　　　　　　　　　　　　　　　代表者名　　　　　　</w:t>
      </w:r>
    </w:p>
    <w:p w14:paraId="2CB6DCED" w14:textId="77777777" w:rsidR="003F7BE0" w:rsidRPr="00EA7D97" w:rsidRDefault="003F7BE0" w:rsidP="003F7BE0">
      <w:pPr>
        <w:adjustRightInd/>
        <w:spacing w:line="366" w:lineRule="exact"/>
        <w:jc w:val="right"/>
        <w:rPr>
          <w:rFonts w:ascii="ＭＳ 明朝" w:hAnsi="ＭＳ 明朝"/>
          <w:color w:val="auto"/>
          <w:sz w:val="24"/>
          <w:szCs w:val="24"/>
        </w:rPr>
      </w:pPr>
    </w:p>
    <w:p w14:paraId="7E4638ED" w14:textId="77777777" w:rsidR="003F7BE0" w:rsidRPr="00EA7D97" w:rsidRDefault="003F7BE0" w:rsidP="003F7BE0">
      <w:pPr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</w:p>
    <w:p w14:paraId="6702CB37" w14:textId="77777777" w:rsidR="003F7BE0" w:rsidRPr="00EA7D97" w:rsidRDefault="003F7BE0" w:rsidP="003F7BE0">
      <w:pPr>
        <w:adjustRightInd/>
        <w:jc w:val="center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EA7D97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林業施設整備等利子助成事業</w:t>
      </w:r>
    </w:p>
    <w:p w14:paraId="713AE534" w14:textId="77777777" w:rsidR="003F7BE0" w:rsidRPr="00EA7D97" w:rsidRDefault="003F7BE0" w:rsidP="003F7BE0">
      <w:pPr>
        <w:adjustRightInd/>
        <w:spacing w:line="366" w:lineRule="exact"/>
        <w:jc w:val="center"/>
        <w:rPr>
          <w:rFonts w:ascii="ＭＳ 明朝" w:hAnsi="ＭＳ 明朝"/>
          <w:color w:val="auto"/>
          <w:sz w:val="24"/>
          <w:szCs w:val="24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>事業実施報告書</w:t>
      </w:r>
    </w:p>
    <w:p w14:paraId="7B77EF21" w14:textId="77777777" w:rsidR="003F7BE0" w:rsidRPr="00EA7D97" w:rsidRDefault="003F7BE0" w:rsidP="003F7BE0">
      <w:pPr>
        <w:adjustRightInd/>
        <w:spacing w:line="366" w:lineRule="exact"/>
        <w:jc w:val="left"/>
        <w:rPr>
          <w:rFonts w:ascii="ＭＳ 明朝" w:hAnsi="ＭＳ 明朝"/>
          <w:color w:val="auto"/>
          <w:sz w:val="24"/>
          <w:szCs w:val="24"/>
        </w:rPr>
      </w:pPr>
    </w:p>
    <w:p w14:paraId="431DACEA" w14:textId="77777777" w:rsidR="003F7BE0" w:rsidRPr="00EA7D97" w:rsidRDefault="003F7BE0" w:rsidP="003F7BE0">
      <w:pPr>
        <w:adjustRightInd/>
        <w:spacing w:line="366" w:lineRule="exact"/>
        <w:ind w:firstLineChars="117" w:firstLine="281"/>
        <w:rPr>
          <w:rFonts w:ascii="ＭＳ 明朝" w:hAnsi="ＭＳ 明朝"/>
          <w:color w:val="auto"/>
          <w:sz w:val="24"/>
          <w:szCs w:val="24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>林業施設整備等利子助成事業利子助成金交付規程第２の３の(2)に基づき、下記のとおり報告します。</w:t>
      </w:r>
    </w:p>
    <w:p w14:paraId="647F6472" w14:textId="77777777" w:rsidR="003F7BE0" w:rsidRPr="00EA7D97" w:rsidRDefault="003F7BE0" w:rsidP="003F7BE0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063D68A5" w14:textId="77777777" w:rsidR="003F7BE0" w:rsidRPr="00EA7D97" w:rsidRDefault="003F7BE0" w:rsidP="003F7BE0">
      <w:pPr>
        <w:adjustRightInd/>
        <w:spacing w:line="366" w:lineRule="exact"/>
        <w:jc w:val="center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>記</w:t>
      </w:r>
    </w:p>
    <w:p w14:paraId="7CE445C0" w14:textId="77777777" w:rsidR="003F7BE0" w:rsidRPr="00EA7D97" w:rsidRDefault="003F7BE0" w:rsidP="003F7BE0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5C54BF59" w14:textId="77777777" w:rsidR="003F7BE0" w:rsidRPr="00EA7D97" w:rsidRDefault="003F7BE0" w:rsidP="003F7BE0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>１　事業開始年月日</w:t>
      </w:r>
    </w:p>
    <w:p w14:paraId="3A3DA90D" w14:textId="77777777" w:rsidR="003F7BE0" w:rsidRPr="00EA7D97" w:rsidRDefault="003F7BE0" w:rsidP="003F7BE0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6A8B2AE4" w14:textId="77777777" w:rsidR="003F7BE0" w:rsidRPr="00EA7D97" w:rsidRDefault="003F7BE0" w:rsidP="003F7BE0">
      <w:pPr>
        <w:adjustRightInd/>
        <w:spacing w:line="366" w:lineRule="exact"/>
        <w:rPr>
          <w:rFonts w:ascii="ＭＳ 明朝" w:hAnsi="ＭＳ 明朝"/>
          <w:strike/>
          <w:color w:val="auto"/>
          <w:sz w:val="24"/>
          <w:szCs w:val="24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>２　取組の概要（対象資金に係る事業の概要）</w:t>
      </w:r>
    </w:p>
    <w:p w14:paraId="77F95E7E" w14:textId="77777777" w:rsidR="003F7BE0" w:rsidRPr="00EA7D97" w:rsidRDefault="003F7BE0" w:rsidP="003F7BE0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</w:p>
    <w:tbl>
      <w:tblPr>
        <w:tblW w:w="901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3"/>
        <w:gridCol w:w="5386"/>
      </w:tblGrid>
      <w:tr w:rsidR="003F7BE0" w:rsidRPr="00EA7D97" w14:paraId="48FDD56B" w14:textId="77777777" w:rsidTr="00F16A84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F6AB" w14:textId="77777777" w:rsidR="003F7BE0" w:rsidRPr="00EA7D97" w:rsidRDefault="003F7BE0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hint="eastAsia"/>
                <w:color w:val="auto"/>
              </w:rPr>
              <w:t>項目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D15E" w14:textId="77777777" w:rsidR="003F7BE0" w:rsidRPr="00EA7D97" w:rsidRDefault="003F7BE0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hint="eastAsia"/>
                <w:color w:val="auto"/>
              </w:rPr>
              <w:t>実　施　状　況</w:t>
            </w:r>
          </w:p>
        </w:tc>
      </w:tr>
      <w:tr w:rsidR="003F7BE0" w:rsidRPr="00EA7D97" w14:paraId="5670969D" w14:textId="77777777" w:rsidTr="00F16A84">
        <w:trPr>
          <w:trHeight w:val="3305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54A5" w14:textId="77777777" w:rsidR="003F7BE0" w:rsidRPr="00EA7D97" w:rsidRDefault="003F7BE0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  <w:r w:rsidRPr="00EA7D97">
              <w:rPr>
                <w:rFonts w:ascii="ＭＳ 明朝" w:hAnsi="ＭＳ 明朝" w:hint="eastAsia"/>
                <w:color w:val="auto"/>
              </w:rPr>
              <w:t>ア　森林の取得</w:t>
            </w:r>
          </w:p>
          <w:p w14:paraId="6149118F" w14:textId="77777777" w:rsidR="003F7BE0" w:rsidRPr="00EA7D97" w:rsidRDefault="003F7BE0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B339010" w14:textId="77777777" w:rsidR="003F7BE0" w:rsidRPr="00EA7D97" w:rsidRDefault="003F7BE0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0" w:hangingChars="100" w:hanging="210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hint="eastAsia"/>
                <w:color w:val="auto"/>
              </w:rPr>
              <w:t>イ　林業機械、林産物の生産・加工・流通施設等の導入</w:t>
            </w:r>
          </w:p>
          <w:p w14:paraId="142A8BFC" w14:textId="77777777" w:rsidR="003F7BE0" w:rsidRPr="00EA7D97" w:rsidRDefault="003F7BE0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3F48F1AD" w14:textId="77777777" w:rsidR="003F7BE0" w:rsidRPr="00EA7D97" w:rsidRDefault="003F7BE0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hint="eastAsia"/>
                <w:color w:val="auto"/>
              </w:rPr>
              <w:t>ウ　事業用資産の分散防止</w:t>
            </w:r>
          </w:p>
          <w:p w14:paraId="6C6C5D5A" w14:textId="77777777" w:rsidR="003F7BE0" w:rsidRPr="00EA7D97" w:rsidRDefault="003F7BE0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hint="eastAsia"/>
                <w:color w:val="auto"/>
              </w:rPr>
              <w:t xml:space="preserve">　①　森林</w:t>
            </w:r>
          </w:p>
          <w:p w14:paraId="144627EE" w14:textId="77777777" w:rsidR="003F7BE0" w:rsidRPr="00EA7D97" w:rsidRDefault="003F7BE0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2768E08" w14:textId="77777777" w:rsidR="003F7BE0" w:rsidRPr="00EA7D97" w:rsidRDefault="003F7BE0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hint="eastAsia"/>
                <w:color w:val="auto"/>
              </w:rPr>
              <w:t xml:space="preserve">　②　林業機械等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A810" w14:textId="77777777" w:rsidR="003F7BE0" w:rsidRPr="00EA7D97" w:rsidRDefault="003F7BE0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DC361E0" w14:textId="77777777" w:rsidR="003F7BE0" w:rsidRPr="00EA7D97" w:rsidRDefault="003F7BE0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B8EB626" w14:textId="77777777" w:rsidR="003F7BE0" w:rsidRPr="00EA7D97" w:rsidRDefault="003F7BE0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0CEEBF9A" w14:textId="77777777" w:rsidR="003F7BE0" w:rsidRPr="00EA7D97" w:rsidRDefault="003F7BE0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3E392AB9" w14:textId="77777777" w:rsidR="003F7BE0" w:rsidRPr="00EA7D97" w:rsidRDefault="003F7BE0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3228C264" w14:textId="77777777" w:rsidR="003F7BE0" w:rsidRPr="00EA7D97" w:rsidRDefault="003F7BE0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0B63F3B" w14:textId="77777777" w:rsidR="003F7BE0" w:rsidRPr="00EA7D97" w:rsidRDefault="003F7BE0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AA4B085" w14:textId="77777777" w:rsidR="003F7BE0" w:rsidRPr="00EA7D97" w:rsidRDefault="003F7BE0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2B14C259" w14:textId="77777777" w:rsidR="003F7BE0" w:rsidRPr="00EA7D97" w:rsidRDefault="003F7BE0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</w:tbl>
    <w:p w14:paraId="384EED69" w14:textId="77777777" w:rsidR="003F7BE0" w:rsidRPr="00EA7D97" w:rsidRDefault="003F7BE0" w:rsidP="003F7BE0">
      <w:pPr>
        <w:adjustRightInd/>
        <w:spacing w:line="366" w:lineRule="exact"/>
        <w:ind w:firstLineChars="100" w:firstLine="214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cs="Times New Roman" w:hint="eastAsia"/>
          <w:color w:val="auto"/>
          <w:spacing w:val="2"/>
        </w:rPr>
        <w:t>※</w:t>
      </w:r>
      <w:r w:rsidRPr="00EA7D97">
        <w:rPr>
          <w:rFonts w:ascii="ＭＳ 明朝" w:hAnsi="ＭＳ 明朝" w:cs="Times New Roman"/>
          <w:color w:val="auto"/>
          <w:spacing w:val="2"/>
        </w:rPr>
        <w:t xml:space="preserve">　</w:t>
      </w:r>
      <w:r w:rsidRPr="00EA7D97">
        <w:rPr>
          <w:rFonts w:ascii="ＭＳ 明朝" w:hAnsi="ＭＳ 明朝" w:cs="Times New Roman" w:hint="eastAsia"/>
          <w:color w:val="auto"/>
          <w:spacing w:val="2"/>
        </w:rPr>
        <w:t>該当する項目について記載する。</w:t>
      </w:r>
    </w:p>
    <w:p w14:paraId="46F6AFF5" w14:textId="77777777" w:rsidR="003F7BE0" w:rsidRPr="00EA7D97" w:rsidRDefault="003F7BE0" w:rsidP="003F7BE0">
      <w:pPr>
        <w:adjustRightInd/>
        <w:spacing w:line="366" w:lineRule="exact"/>
        <w:ind w:firstLineChars="100" w:firstLine="220"/>
        <w:rPr>
          <w:rFonts w:ascii="ＭＳ 明朝" w:hAnsi="ＭＳ 明朝"/>
          <w:color w:val="auto"/>
          <w:sz w:val="22"/>
          <w:szCs w:val="22"/>
        </w:rPr>
      </w:pPr>
    </w:p>
    <w:p w14:paraId="00C9298B" w14:textId="77777777" w:rsidR="003F7BE0" w:rsidRPr="00EA7D97" w:rsidRDefault="003F7BE0" w:rsidP="003F7BE0">
      <w:pPr>
        <w:adjustRightInd/>
        <w:spacing w:line="366" w:lineRule="exact"/>
        <w:rPr>
          <w:rFonts w:ascii="ＭＳ 明朝" w:hAnsi="ＭＳ 明朝"/>
          <w:color w:val="auto"/>
          <w:sz w:val="22"/>
          <w:szCs w:val="22"/>
        </w:rPr>
      </w:pPr>
      <w:r w:rsidRPr="00EA7D97">
        <w:rPr>
          <w:rFonts w:ascii="ＭＳ 明朝" w:hAnsi="ＭＳ 明朝" w:hint="eastAsia"/>
          <w:color w:val="auto"/>
          <w:sz w:val="22"/>
          <w:szCs w:val="22"/>
        </w:rPr>
        <w:t>３　添付書類</w:t>
      </w:r>
    </w:p>
    <w:p w14:paraId="404B5D50" w14:textId="77777777" w:rsidR="003F7BE0" w:rsidRPr="00EA7D97" w:rsidRDefault="003F7BE0" w:rsidP="003F7BE0">
      <w:pPr>
        <w:ind w:firstLineChars="250" w:firstLine="525"/>
        <w:rPr>
          <w:rFonts w:ascii="ＭＳ 明朝" w:hAnsi="ＭＳ 明朝" w:cs="Times New Roman"/>
          <w:color w:val="auto"/>
        </w:rPr>
      </w:pPr>
      <w:r w:rsidRPr="00EA7D97">
        <w:rPr>
          <w:rFonts w:ascii="ＭＳ 明朝" w:hAnsi="ＭＳ 明朝" w:cs="Times New Roman"/>
          <w:color w:val="auto"/>
        </w:rPr>
        <w:t>(</w:t>
      </w:r>
      <w:r w:rsidRPr="00EA7D97">
        <w:rPr>
          <w:rFonts w:ascii="ＭＳ 明朝" w:hAnsi="ＭＳ 明朝" w:cs="Times New Roman" w:hint="eastAsia"/>
          <w:color w:val="auto"/>
        </w:rPr>
        <w:t>借入資金の使途が立証できる資料</w:t>
      </w:r>
      <w:r w:rsidRPr="00EA7D97">
        <w:rPr>
          <w:rFonts w:ascii="ＭＳ 明朝" w:hAnsi="ＭＳ 明朝" w:cs="Times New Roman"/>
          <w:color w:val="auto"/>
        </w:rPr>
        <w:t>)</w:t>
      </w:r>
    </w:p>
    <w:p w14:paraId="26479929" w14:textId="77777777" w:rsidR="003F7BE0" w:rsidRPr="00EA7D97" w:rsidRDefault="003F7BE0" w:rsidP="003F7BE0">
      <w:pPr>
        <w:ind w:leftChars="100" w:left="630" w:hangingChars="200" w:hanging="420"/>
        <w:rPr>
          <w:rFonts w:ascii="ＭＳ 明朝" w:hAnsi="ＭＳ 明朝" w:cs="Times New Roman"/>
          <w:color w:val="auto"/>
        </w:rPr>
      </w:pPr>
      <w:r w:rsidRPr="00EA7D97">
        <w:rPr>
          <w:rFonts w:ascii="ＭＳ 明朝" w:hAnsi="ＭＳ 明朝" w:cs="Times New Roman" w:hint="eastAsia"/>
          <w:color w:val="auto"/>
        </w:rPr>
        <w:lastRenderedPageBreak/>
        <w:t>・林業経営育成資金（森林取得）の場合　　売買契約書、登記簿謄本（履歴事項全部</w:t>
      </w:r>
    </w:p>
    <w:p w14:paraId="23CB89B2" w14:textId="77777777" w:rsidR="003F7BE0" w:rsidRPr="00EA7D97" w:rsidRDefault="003F7BE0" w:rsidP="003F7BE0">
      <w:pPr>
        <w:ind w:left="212" w:firstLineChars="2000" w:firstLine="4200"/>
        <w:rPr>
          <w:rFonts w:ascii="ＭＳ 明朝" w:hAnsi="ＭＳ 明朝"/>
          <w:color w:val="auto"/>
        </w:rPr>
      </w:pPr>
      <w:r w:rsidRPr="00EA7D97">
        <w:rPr>
          <w:rFonts w:ascii="ＭＳ 明朝" w:hAnsi="ＭＳ 明朝" w:cs="Times New Roman" w:hint="eastAsia"/>
          <w:color w:val="auto"/>
        </w:rPr>
        <w:t>証明書）など</w:t>
      </w:r>
    </w:p>
    <w:p w14:paraId="526E364C" w14:textId="77777777" w:rsidR="003F7BE0" w:rsidRPr="00EA7D97" w:rsidRDefault="003F7BE0" w:rsidP="003F7BE0">
      <w:pPr>
        <w:adjustRightInd/>
        <w:spacing w:line="366" w:lineRule="exact"/>
        <w:ind w:firstLineChars="100" w:firstLine="214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cs="Times New Roman" w:hint="eastAsia"/>
          <w:color w:val="auto"/>
          <w:spacing w:val="2"/>
        </w:rPr>
        <w:t>・農林漁業施設資金の場合　　施設整備、機械購入等の契約書、請求書、写真など</w:t>
      </w:r>
    </w:p>
    <w:p w14:paraId="6925EA22" w14:textId="77777777" w:rsidR="003F7BE0" w:rsidRPr="00EA7D97" w:rsidRDefault="003F7BE0" w:rsidP="003F7BE0">
      <w:pPr>
        <w:adjustRightInd/>
        <w:spacing w:line="366" w:lineRule="exact"/>
        <w:ind w:firstLineChars="100" w:firstLine="214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cs="Times New Roman" w:hint="eastAsia"/>
          <w:color w:val="auto"/>
          <w:spacing w:val="2"/>
        </w:rPr>
        <w:t>・林業構造改善事業推進資金の場合　　施設整備、機械購入等の契約書、請求書、写真など</w:t>
      </w:r>
    </w:p>
    <w:p w14:paraId="6E940319" w14:textId="77777777" w:rsidR="003F7BE0" w:rsidRPr="00EA7D97" w:rsidRDefault="003F7BE0" w:rsidP="003F7BE0">
      <w:pPr>
        <w:adjustRightInd/>
        <w:spacing w:line="366" w:lineRule="exact"/>
        <w:ind w:firstLineChars="100" w:firstLine="214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cs="Times New Roman" w:hint="eastAsia"/>
          <w:color w:val="auto"/>
          <w:spacing w:val="2"/>
        </w:rPr>
        <w:t>・相続等に必要な資金の場合　　契約書、請求書、写真など</w:t>
      </w:r>
    </w:p>
    <w:p w14:paraId="3F47D3BD" w14:textId="77777777" w:rsidR="003F7BE0" w:rsidRPr="00EA7D97" w:rsidRDefault="003F7BE0" w:rsidP="003F7BE0">
      <w:pPr>
        <w:adjustRightInd/>
        <w:spacing w:line="366" w:lineRule="exact"/>
        <w:ind w:firstLineChars="100" w:firstLine="214"/>
        <w:rPr>
          <w:rFonts w:ascii="ＭＳ 明朝" w:hAnsi="ＭＳ 明朝" w:cs="Times New Roman"/>
          <w:strike/>
          <w:color w:val="auto"/>
          <w:spacing w:val="2"/>
        </w:rPr>
      </w:pPr>
    </w:p>
    <w:p w14:paraId="4192C4AA" w14:textId="77777777" w:rsidR="003F7BE0" w:rsidRPr="00EA7D97" w:rsidRDefault="003F7BE0" w:rsidP="003F7BE0">
      <w:pPr>
        <w:adjustRightInd/>
        <w:spacing w:line="366" w:lineRule="exact"/>
        <w:ind w:right="-1" w:firstLineChars="100" w:firstLine="214"/>
        <w:jc w:val="left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cs="Times New Roman" w:hint="eastAsia"/>
          <w:color w:val="auto"/>
          <w:spacing w:val="2"/>
        </w:rPr>
        <w:t xml:space="preserve">　</w:t>
      </w:r>
    </w:p>
    <w:p w14:paraId="368F80C7" w14:textId="77777777" w:rsidR="003F7BE0" w:rsidRPr="00EA7D97" w:rsidRDefault="003F7BE0" w:rsidP="003F7BE0">
      <w:pPr>
        <w:adjustRightInd/>
        <w:spacing w:line="366" w:lineRule="exact"/>
        <w:rPr>
          <w:rFonts w:ascii="ＭＳ 明朝" w:hAnsi="ＭＳ 明朝" w:cs="Times New Roman"/>
          <w:color w:val="auto"/>
        </w:rPr>
      </w:pPr>
    </w:p>
    <w:p w14:paraId="3A4C3606" w14:textId="77777777" w:rsidR="003F7BE0" w:rsidRPr="00EA7D97" w:rsidRDefault="003F7BE0" w:rsidP="003F7BE0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EA7D97">
        <w:rPr>
          <w:rFonts w:ascii="ＭＳ 明朝" w:hAnsi="ＭＳ 明朝"/>
          <w:color w:val="auto"/>
          <w:sz w:val="24"/>
          <w:szCs w:val="24"/>
        </w:rPr>
        <w:br w:type="page"/>
      </w:r>
    </w:p>
    <w:p w14:paraId="18C154F5" w14:textId="77777777" w:rsidR="003F7BE0" w:rsidRPr="00EA7D97" w:rsidRDefault="003F7BE0" w:rsidP="003F7BE0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EA7D97">
        <w:rPr>
          <w:rFonts w:ascii="ＭＳ 明朝" w:hAnsi="ＭＳ 明朝" w:hint="eastAsia"/>
          <w:noProof/>
          <w:color w:val="auto"/>
          <w:sz w:val="24"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782F47" wp14:editId="76BA8E75">
                <wp:simplePos x="0" y="0"/>
                <wp:positionH relativeFrom="leftMargin">
                  <wp:posOffset>615043</wp:posOffset>
                </wp:positionH>
                <wp:positionV relativeFrom="paragraph">
                  <wp:posOffset>-557530</wp:posOffset>
                </wp:positionV>
                <wp:extent cx="97971" cy="517071"/>
                <wp:effectExtent l="0" t="0" r="16510" b="16510"/>
                <wp:wrapNone/>
                <wp:docPr id="15" name="左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71" cy="517071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3958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5" o:spid="_x0000_s1026" type="#_x0000_t85" style="position:absolute;margin-left:48.45pt;margin-top:-43.9pt;width:7.7pt;height:40.7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" adj="341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EA7D97">
        <w:rPr>
          <w:rFonts w:ascii="ＭＳ 明朝" w:hAnsi="ＭＳ 明朝" w:hint="eastAsia"/>
          <w:noProof/>
          <w:color w:val="auto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80C45" wp14:editId="5FFBB750">
                <wp:simplePos x="0" y="0"/>
                <wp:positionH relativeFrom="margin">
                  <wp:posOffset>-263616</wp:posOffset>
                </wp:positionH>
                <wp:positionV relativeFrom="paragraph">
                  <wp:posOffset>-677273</wp:posOffset>
                </wp:positionV>
                <wp:extent cx="6437812" cy="892175"/>
                <wp:effectExtent l="0" t="0" r="0" b="31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7812" cy="892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4D6CD8" w14:textId="77777777" w:rsidR="003F7BE0" w:rsidRPr="004671F1" w:rsidRDefault="003F7BE0" w:rsidP="003F7BE0">
                            <w:pPr>
                              <w:rPr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4671F1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>別記様式第１号の１の申請書で申請した事業対象者（申請者）は、この様式で報告して下さい。</w:t>
                            </w:r>
                          </w:p>
                          <w:p w14:paraId="0455518C" w14:textId="77777777" w:rsidR="003F7BE0" w:rsidRPr="004671F1" w:rsidRDefault="003F7BE0" w:rsidP="003F7BE0">
                            <w:pPr>
                              <w:rPr>
                                <w:color w:val="auto"/>
                                <w:sz w:val="20"/>
                                <w:szCs w:val="20"/>
                                <w:u w:val="double"/>
                              </w:rPr>
                            </w:pPr>
                            <w:r w:rsidRPr="004671F1"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 xml:space="preserve">　</w:t>
                            </w:r>
                            <w:r w:rsidRPr="004671F1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</w:rPr>
                              <w:t>事業対象者：</w:t>
                            </w:r>
                            <w:r w:rsidRPr="004671F1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  <w:u w:val="double"/>
                              </w:rPr>
                              <w:t>ア</w:t>
                            </w:r>
                            <w:r w:rsidRPr="004671F1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</w:rPr>
                              <w:t>又は</w:t>
                            </w:r>
                            <w:r w:rsidRPr="004671F1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  <w:u w:val="double"/>
                              </w:rPr>
                              <w:t>エ</w:t>
                            </w:r>
                            <w:r w:rsidRPr="004671F1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</w:rPr>
                              <w:t>に該当する者（</w:t>
                            </w:r>
                            <w:r w:rsidRPr="004671F1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  <w:u w:val="double"/>
                              </w:rPr>
                              <w:t>ア</w:t>
                            </w:r>
                            <w:r w:rsidRPr="004671F1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</w:rPr>
                              <w:t>と</w:t>
                            </w:r>
                            <w:r w:rsidRPr="004671F1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  <w:u w:val="double"/>
                              </w:rPr>
                              <w:t>エ</w:t>
                            </w:r>
                            <w:r w:rsidRPr="004671F1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</w:rPr>
                              <w:t>は、実施要領の１頁をご覧下さい。）</w:t>
                            </w:r>
                          </w:p>
                          <w:p w14:paraId="58260861" w14:textId="77777777" w:rsidR="003F7BE0" w:rsidRPr="004671F1" w:rsidRDefault="003F7BE0" w:rsidP="003F7BE0">
                            <w:pPr>
                              <w:ind w:firstLineChars="100" w:firstLine="20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671F1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</w:rPr>
                              <w:t>対象資金：森林取得資金、農林漁業施設資金、林業構造改善事業推進資金及び相続等に必要な資金。</w:t>
                            </w:r>
                          </w:p>
                          <w:p w14:paraId="461C44A2" w14:textId="77777777" w:rsidR="003F7BE0" w:rsidRPr="004671F1" w:rsidRDefault="003F7BE0" w:rsidP="003F7BE0">
                            <w:pPr>
                              <w:ind w:firstLineChars="100" w:firstLine="210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80C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20.75pt;margin-top:-53.35pt;width:506.9pt;height: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" filled="f" stroked="f" strokeweight=".5pt">
                <v:textbox>
                  <w:txbxContent>
                    <w:p w14:paraId="1B4D6CD8" w14:textId="77777777" w:rsidR="003F7BE0" w:rsidRPr="004671F1" w:rsidRDefault="003F7BE0" w:rsidP="003F7BE0">
                      <w:pPr>
                        <w:rPr>
                          <w:color w:val="auto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4671F1">
                        <w:rPr>
                          <w:rFonts w:hint="eastAsia"/>
                          <w:color w:val="auto"/>
                          <w:sz w:val="20"/>
                          <w:szCs w:val="20"/>
                          <w:u w:val="single"/>
                        </w:rPr>
                        <w:t>別記様式第１号の１の申請書で申請した事業対象者（申請者）は、この様式で報告して下さい。</w:t>
                      </w:r>
                    </w:p>
                    <w:p w14:paraId="0455518C" w14:textId="77777777" w:rsidR="003F7BE0" w:rsidRPr="004671F1" w:rsidRDefault="003F7BE0" w:rsidP="003F7BE0">
                      <w:pPr>
                        <w:rPr>
                          <w:color w:val="auto"/>
                          <w:sz w:val="20"/>
                          <w:szCs w:val="20"/>
                          <w:u w:val="double"/>
                        </w:rPr>
                      </w:pPr>
                      <w:r w:rsidRPr="004671F1">
                        <w:rPr>
                          <w:rFonts w:hint="eastAsia"/>
                          <w:color w:val="auto"/>
                          <w:sz w:val="18"/>
                        </w:rPr>
                        <w:t xml:space="preserve">　</w:t>
                      </w:r>
                      <w:r w:rsidRPr="004671F1">
                        <w:rPr>
                          <w:rFonts w:hint="eastAsia"/>
                          <w:color w:val="auto"/>
                          <w:sz w:val="20"/>
                          <w:szCs w:val="20"/>
                        </w:rPr>
                        <w:t>事業対象者：</w:t>
                      </w:r>
                      <w:r w:rsidRPr="004671F1">
                        <w:rPr>
                          <w:rFonts w:hint="eastAsia"/>
                          <w:color w:val="auto"/>
                          <w:sz w:val="20"/>
                          <w:szCs w:val="20"/>
                          <w:u w:val="double"/>
                        </w:rPr>
                        <w:t>ア</w:t>
                      </w:r>
                      <w:r w:rsidRPr="004671F1">
                        <w:rPr>
                          <w:rFonts w:hint="eastAsia"/>
                          <w:color w:val="auto"/>
                          <w:sz w:val="20"/>
                          <w:szCs w:val="20"/>
                        </w:rPr>
                        <w:t>又は</w:t>
                      </w:r>
                      <w:r w:rsidRPr="004671F1">
                        <w:rPr>
                          <w:rFonts w:hint="eastAsia"/>
                          <w:color w:val="auto"/>
                          <w:sz w:val="20"/>
                          <w:szCs w:val="20"/>
                          <w:u w:val="double"/>
                        </w:rPr>
                        <w:t>エ</w:t>
                      </w:r>
                      <w:r w:rsidRPr="004671F1">
                        <w:rPr>
                          <w:rFonts w:hint="eastAsia"/>
                          <w:color w:val="auto"/>
                          <w:sz w:val="20"/>
                          <w:szCs w:val="20"/>
                        </w:rPr>
                        <w:t>に該当する者（</w:t>
                      </w:r>
                      <w:r w:rsidRPr="004671F1">
                        <w:rPr>
                          <w:rFonts w:hint="eastAsia"/>
                          <w:color w:val="auto"/>
                          <w:sz w:val="20"/>
                          <w:szCs w:val="20"/>
                          <w:u w:val="double"/>
                        </w:rPr>
                        <w:t>ア</w:t>
                      </w:r>
                      <w:r w:rsidRPr="004671F1">
                        <w:rPr>
                          <w:rFonts w:hint="eastAsia"/>
                          <w:color w:val="auto"/>
                          <w:sz w:val="20"/>
                          <w:szCs w:val="20"/>
                        </w:rPr>
                        <w:t>と</w:t>
                      </w:r>
                      <w:r w:rsidRPr="004671F1">
                        <w:rPr>
                          <w:rFonts w:hint="eastAsia"/>
                          <w:color w:val="auto"/>
                          <w:sz w:val="20"/>
                          <w:szCs w:val="20"/>
                          <w:u w:val="double"/>
                        </w:rPr>
                        <w:t>エ</w:t>
                      </w:r>
                      <w:r w:rsidRPr="004671F1">
                        <w:rPr>
                          <w:rFonts w:hint="eastAsia"/>
                          <w:color w:val="auto"/>
                          <w:sz w:val="20"/>
                          <w:szCs w:val="20"/>
                        </w:rPr>
                        <w:t>は、実施要領の１頁をご覧下さい。）</w:t>
                      </w:r>
                    </w:p>
                    <w:p w14:paraId="58260861" w14:textId="77777777" w:rsidR="003F7BE0" w:rsidRPr="004671F1" w:rsidRDefault="003F7BE0" w:rsidP="003F7BE0">
                      <w:pPr>
                        <w:ind w:firstLineChars="100" w:firstLine="200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4671F1">
                        <w:rPr>
                          <w:rFonts w:hint="eastAsia"/>
                          <w:color w:val="auto"/>
                          <w:sz w:val="20"/>
                          <w:szCs w:val="20"/>
                        </w:rPr>
                        <w:t>対象資金：森林取得資金、農林漁業施設資金、林業構造改善事業推進資金及び相続等に必要な資金。</w:t>
                      </w:r>
                    </w:p>
                    <w:p w14:paraId="461C44A2" w14:textId="77777777" w:rsidR="003F7BE0" w:rsidRPr="004671F1" w:rsidRDefault="003F7BE0" w:rsidP="003F7BE0">
                      <w:pPr>
                        <w:ind w:firstLineChars="100" w:firstLine="210"/>
                        <w:rPr>
                          <w:color w:val="aut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A7D97">
        <w:rPr>
          <w:rFonts w:ascii="ＭＳ 明朝" w:hAnsi="ＭＳ 明朝" w:hint="eastAsia"/>
          <w:noProof/>
          <w:color w:val="auto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468D4" wp14:editId="62267504">
                <wp:simplePos x="0" y="0"/>
                <wp:positionH relativeFrom="rightMargin">
                  <wp:posOffset>187234</wp:posOffset>
                </wp:positionH>
                <wp:positionV relativeFrom="paragraph">
                  <wp:posOffset>-535759</wp:posOffset>
                </wp:positionV>
                <wp:extent cx="81643" cy="522333"/>
                <wp:effectExtent l="0" t="0" r="13970" b="11430"/>
                <wp:wrapNone/>
                <wp:docPr id="16" name="右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1643" cy="522333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F986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6" o:spid="_x0000_s1026" type="#_x0000_t86" style="position:absolute;margin-left:14.75pt;margin-top:-42.2pt;width:6.45pt;height:41.15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" adj="281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4BE4E723" w14:textId="77777777" w:rsidR="003F7BE0" w:rsidRPr="00EA7D97" w:rsidRDefault="003F7BE0" w:rsidP="003F7BE0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27840308" w14:textId="77777777" w:rsidR="003F7BE0" w:rsidRPr="00EA7D97" w:rsidRDefault="003F7BE0" w:rsidP="003F7BE0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>別記様式第３号の１（要領第３の１の(</w:t>
      </w:r>
      <w:r w:rsidRPr="00EA7D97">
        <w:rPr>
          <w:rFonts w:ascii="ＭＳ 明朝" w:hAnsi="ＭＳ 明朝"/>
          <w:color w:val="auto"/>
          <w:sz w:val="24"/>
          <w:szCs w:val="24"/>
        </w:rPr>
        <w:t>1)</w:t>
      </w:r>
      <w:r w:rsidRPr="00EA7D97">
        <w:rPr>
          <w:rFonts w:ascii="ＭＳ 明朝" w:hAnsi="ＭＳ 明朝" w:hint="eastAsia"/>
          <w:color w:val="auto"/>
          <w:sz w:val="24"/>
          <w:szCs w:val="24"/>
        </w:rPr>
        <w:t>の</w:t>
      </w:r>
      <w:r w:rsidRPr="00EA7D97">
        <w:rPr>
          <w:rFonts w:ascii="ＭＳ 明朝" w:hAnsi="ＭＳ 明朝" w:hint="eastAsia"/>
          <w:color w:val="auto"/>
          <w:sz w:val="24"/>
          <w:szCs w:val="24"/>
          <w:u w:val="double"/>
        </w:rPr>
        <w:t>ア</w:t>
      </w:r>
      <w:r w:rsidRPr="00EA7D97">
        <w:rPr>
          <w:rFonts w:ascii="ＭＳ 明朝" w:hAnsi="ＭＳ 明朝" w:hint="eastAsia"/>
          <w:color w:val="auto"/>
          <w:sz w:val="24"/>
          <w:szCs w:val="24"/>
        </w:rPr>
        <w:t>又は</w:t>
      </w:r>
      <w:r w:rsidRPr="00EA7D97">
        <w:rPr>
          <w:rFonts w:ascii="ＭＳ 明朝" w:hAnsi="ＭＳ 明朝" w:hint="eastAsia"/>
          <w:color w:val="auto"/>
          <w:sz w:val="24"/>
          <w:szCs w:val="24"/>
          <w:u w:val="double"/>
        </w:rPr>
        <w:t>エ</w:t>
      </w:r>
      <w:r w:rsidRPr="00EA7D97">
        <w:rPr>
          <w:rFonts w:ascii="ＭＳ 明朝" w:hAnsi="ＭＳ 明朝" w:hint="eastAsia"/>
          <w:color w:val="auto"/>
          <w:sz w:val="24"/>
          <w:szCs w:val="24"/>
        </w:rPr>
        <w:t>に該当する事業対象者が報告する場合）</w:t>
      </w:r>
    </w:p>
    <w:p w14:paraId="0E75112B" w14:textId="77777777" w:rsidR="003F7BE0" w:rsidRPr="00EA7D97" w:rsidRDefault="003F7BE0" w:rsidP="003F7BE0">
      <w:pPr>
        <w:adjustRightInd/>
        <w:spacing w:line="366" w:lineRule="exact"/>
        <w:jc w:val="center"/>
        <w:rPr>
          <w:rFonts w:ascii="ＭＳ 明朝" w:hAnsi="ＭＳ 明朝"/>
          <w:color w:val="auto"/>
          <w:sz w:val="24"/>
          <w:szCs w:val="24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>林業施設整備等利子助成事業</w:t>
      </w:r>
    </w:p>
    <w:p w14:paraId="3C204822" w14:textId="77777777" w:rsidR="003F7BE0" w:rsidRPr="00EA7D97" w:rsidRDefault="003F7BE0" w:rsidP="003F7BE0">
      <w:pPr>
        <w:adjustRightInd/>
        <w:spacing w:line="366" w:lineRule="exact"/>
        <w:jc w:val="center"/>
        <w:rPr>
          <w:rFonts w:ascii="ＭＳ 明朝" w:hAnsi="ＭＳ 明朝"/>
          <w:color w:val="auto"/>
          <w:sz w:val="24"/>
          <w:szCs w:val="24"/>
        </w:rPr>
      </w:pPr>
      <w:r w:rsidRPr="00EA7D97">
        <w:rPr>
          <w:rFonts w:ascii="ＭＳ 明朝" w:hAnsi="ＭＳ 明朝"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63F8C9" wp14:editId="2E4C2B29">
                <wp:simplePos x="0" y="0"/>
                <wp:positionH relativeFrom="column">
                  <wp:posOffset>4927875</wp:posOffset>
                </wp:positionH>
                <wp:positionV relativeFrom="paragraph">
                  <wp:posOffset>4859</wp:posOffset>
                </wp:positionV>
                <wp:extent cx="1048689" cy="534838"/>
                <wp:effectExtent l="0" t="0" r="18415" b="1778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689" cy="534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BDB0FB" w14:textId="77777777" w:rsidR="003F7BE0" w:rsidRPr="00654A01" w:rsidRDefault="003F7BE0" w:rsidP="003F7BE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54A0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3F8C9" id="テキスト ボックス 27" o:spid="_x0000_s1027" type="#_x0000_t202" style="position:absolute;left:0;text-align:left;margin-left:388pt;margin-top:.4pt;width:82.55pt;height:4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" fillcolor="white [3201]" strokeweight=".5pt">
                <v:textbox>
                  <w:txbxContent>
                    <w:p w14:paraId="21BDB0FB" w14:textId="77777777" w:rsidR="003F7BE0" w:rsidRPr="00654A01" w:rsidRDefault="003F7BE0" w:rsidP="003F7BE0">
                      <w:pPr>
                        <w:rPr>
                          <w:sz w:val="40"/>
                          <w:szCs w:val="40"/>
                        </w:rPr>
                      </w:pPr>
                      <w:r w:rsidRPr="00654A01">
                        <w:rPr>
                          <w:rFonts w:hint="eastAsia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EA7D97">
        <w:rPr>
          <w:rFonts w:ascii="ＭＳ 明朝" w:hAnsi="ＭＳ 明朝" w:hint="eastAsia"/>
          <w:color w:val="auto"/>
          <w:sz w:val="24"/>
          <w:szCs w:val="24"/>
        </w:rPr>
        <w:t xml:space="preserve">事業実施報告書　</w:t>
      </w:r>
    </w:p>
    <w:p w14:paraId="3D7C0BF4" w14:textId="77777777" w:rsidR="003F7BE0" w:rsidRPr="00EA7D97" w:rsidRDefault="003F7BE0" w:rsidP="003F7BE0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5AE3740B" w14:textId="77777777" w:rsidR="003F7BE0" w:rsidRPr="00EA7D97" w:rsidRDefault="003F7BE0" w:rsidP="003F7BE0">
      <w:pPr>
        <w:adjustRightInd/>
        <w:spacing w:line="366" w:lineRule="exact"/>
        <w:rPr>
          <w:rFonts w:ascii="ＭＳ 明朝" w:hAnsi="ＭＳ 明朝"/>
          <w:color w:val="auto"/>
          <w:sz w:val="22"/>
          <w:szCs w:val="22"/>
        </w:rPr>
      </w:pPr>
      <w:r w:rsidRPr="00EA7D97">
        <w:rPr>
          <w:rFonts w:ascii="ＭＳ 明朝" w:hAnsi="ＭＳ 明朝" w:hint="eastAsia"/>
          <w:color w:val="auto"/>
          <w:sz w:val="22"/>
          <w:szCs w:val="22"/>
        </w:rPr>
        <w:t>１　事業開始年月日</w:t>
      </w:r>
    </w:p>
    <w:p w14:paraId="62E7B31E" w14:textId="77777777" w:rsidR="003F7BE0" w:rsidRPr="00EA7D97" w:rsidRDefault="003F7BE0" w:rsidP="003F7BE0">
      <w:pPr>
        <w:adjustRightInd/>
        <w:spacing w:line="366" w:lineRule="exact"/>
        <w:ind w:firstLineChars="400" w:firstLine="840"/>
        <w:rPr>
          <w:rFonts w:ascii="ＭＳ 明朝" w:hAnsi="ＭＳ 明朝"/>
          <w:color w:val="auto"/>
        </w:rPr>
      </w:pPr>
      <w:r w:rsidRPr="00EA7D97">
        <w:rPr>
          <w:rFonts w:ascii="ＭＳ 明朝" w:hAnsi="ＭＳ 明朝" w:hint="eastAsia"/>
          <w:color w:val="auto"/>
        </w:rPr>
        <w:t xml:space="preserve">　　年　　月　　日</w:t>
      </w:r>
    </w:p>
    <w:p w14:paraId="6DCF8007" w14:textId="77777777" w:rsidR="003F7BE0" w:rsidRPr="00EA7D97" w:rsidRDefault="003F7BE0" w:rsidP="003F7BE0">
      <w:pPr>
        <w:adjustRightInd/>
        <w:spacing w:line="366" w:lineRule="exact"/>
        <w:ind w:leftChars="-972" w:hangingChars="972" w:hanging="2041"/>
        <w:jc w:val="center"/>
        <w:rPr>
          <w:rFonts w:ascii="ＭＳ 明朝" w:hAnsi="ＭＳ 明朝"/>
          <w:color w:val="auto"/>
        </w:rPr>
      </w:pPr>
      <w:r w:rsidRPr="00EA7D97">
        <w:rPr>
          <w:rFonts w:ascii="ＭＳ 明朝" w:hAnsi="ＭＳ 明朝" w:hint="eastAsia"/>
          <w:color w:val="auto"/>
        </w:rPr>
        <w:t>※　対象資金に係る事業に着手した日とする。</w:t>
      </w:r>
    </w:p>
    <w:p w14:paraId="4C6F8F98" w14:textId="77777777" w:rsidR="003F7BE0" w:rsidRPr="00EA7D97" w:rsidRDefault="003F7BE0" w:rsidP="003F7BE0">
      <w:pPr>
        <w:adjustRightInd/>
        <w:spacing w:line="366" w:lineRule="exact"/>
        <w:rPr>
          <w:rFonts w:ascii="ＭＳ 明朝" w:hAnsi="ＭＳ 明朝"/>
          <w:color w:val="auto"/>
          <w:sz w:val="22"/>
          <w:szCs w:val="22"/>
        </w:rPr>
      </w:pPr>
    </w:p>
    <w:p w14:paraId="6EE48837" w14:textId="77777777" w:rsidR="003F7BE0" w:rsidRPr="00EA7D97" w:rsidRDefault="003F7BE0" w:rsidP="003F7BE0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EA7D97">
        <w:rPr>
          <w:rFonts w:ascii="ＭＳ 明朝" w:hAnsi="ＭＳ 明朝" w:hint="eastAsia"/>
          <w:color w:val="auto"/>
          <w:sz w:val="22"/>
          <w:szCs w:val="22"/>
        </w:rPr>
        <w:t>２　取組の概要（対象資金に係る事業の概要）</w:t>
      </w:r>
    </w:p>
    <w:tbl>
      <w:tblPr>
        <w:tblStyle w:val="aa"/>
        <w:tblW w:w="9061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631"/>
        <w:gridCol w:w="5430"/>
      </w:tblGrid>
      <w:tr w:rsidR="003F7BE0" w:rsidRPr="00EA7D97" w14:paraId="479357DB" w14:textId="77777777" w:rsidTr="00F16A84">
        <w:tc>
          <w:tcPr>
            <w:tcW w:w="3631" w:type="dxa"/>
            <w:hideMark/>
          </w:tcPr>
          <w:p w14:paraId="504AA98E" w14:textId="77777777" w:rsidR="003F7BE0" w:rsidRPr="00EA7D97" w:rsidRDefault="003F7BE0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  <w:r w:rsidRPr="00EA7D97">
              <w:rPr>
                <w:rFonts w:ascii="ＭＳ 明朝" w:hAnsi="ＭＳ 明朝" w:hint="eastAsia"/>
                <w:color w:val="auto"/>
                <w:kern w:val="2"/>
              </w:rPr>
              <w:t>項　　　　　目</w:t>
            </w:r>
          </w:p>
        </w:tc>
        <w:tc>
          <w:tcPr>
            <w:tcW w:w="5430" w:type="dxa"/>
            <w:hideMark/>
          </w:tcPr>
          <w:p w14:paraId="5B5784ED" w14:textId="77777777" w:rsidR="003F7BE0" w:rsidRPr="00EA7D97" w:rsidRDefault="003F7BE0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  <w:r w:rsidRPr="00EA7D97">
              <w:rPr>
                <w:rFonts w:ascii="ＭＳ 明朝" w:hAnsi="ＭＳ 明朝" w:hint="eastAsia"/>
                <w:color w:val="auto"/>
                <w:kern w:val="2"/>
              </w:rPr>
              <w:t>実　施　状　況</w:t>
            </w:r>
          </w:p>
        </w:tc>
      </w:tr>
      <w:tr w:rsidR="003F7BE0" w:rsidRPr="00EA7D97" w14:paraId="3898BC80" w14:textId="77777777" w:rsidTr="00F16A84">
        <w:trPr>
          <w:trHeight w:val="5218"/>
        </w:trPr>
        <w:tc>
          <w:tcPr>
            <w:tcW w:w="3631" w:type="dxa"/>
          </w:tcPr>
          <w:p w14:paraId="7A9E4BA4" w14:textId="77777777" w:rsidR="003F7BE0" w:rsidRPr="00EA7D97" w:rsidRDefault="003F7BE0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kern w:val="2"/>
              </w:rPr>
            </w:pPr>
            <w:r w:rsidRPr="00EA7D97">
              <w:rPr>
                <w:rFonts w:ascii="ＭＳ 明朝" w:hAnsi="ＭＳ 明朝" w:hint="eastAsia"/>
                <w:color w:val="auto"/>
                <w:kern w:val="2"/>
              </w:rPr>
              <w:t>ア　森林の取得</w:t>
            </w:r>
          </w:p>
          <w:p w14:paraId="25C8BFAD" w14:textId="77777777" w:rsidR="003F7BE0" w:rsidRPr="00EA7D97" w:rsidRDefault="003F7BE0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</w:p>
          <w:p w14:paraId="216E154F" w14:textId="77777777" w:rsidR="003F7BE0" w:rsidRPr="00EA7D97" w:rsidRDefault="003F7BE0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</w:p>
          <w:p w14:paraId="173439CA" w14:textId="77777777" w:rsidR="003F7BE0" w:rsidRPr="00EA7D97" w:rsidRDefault="003F7BE0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00" w:hangingChars="100" w:hanging="200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  <w:r w:rsidRPr="00EA7D97">
              <w:rPr>
                <w:rFonts w:ascii="ＭＳ 明朝" w:hAnsi="ＭＳ 明朝" w:hint="eastAsia"/>
                <w:color w:val="auto"/>
                <w:kern w:val="2"/>
              </w:rPr>
              <w:t>イ　林業機械、林産物の生産・加工・流通施設等の導入</w:t>
            </w:r>
          </w:p>
          <w:p w14:paraId="4999B5CD" w14:textId="77777777" w:rsidR="003F7BE0" w:rsidRPr="00EA7D97" w:rsidRDefault="003F7BE0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</w:p>
          <w:p w14:paraId="28E054E3" w14:textId="77777777" w:rsidR="003F7BE0" w:rsidRPr="00EA7D97" w:rsidRDefault="003F7BE0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1255305" w14:textId="77777777" w:rsidR="003F7BE0" w:rsidRPr="00EA7D97" w:rsidRDefault="003F7BE0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FEEB664" w14:textId="77777777" w:rsidR="003F7BE0" w:rsidRPr="00EA7D97" w:rsidRDefault="003F7BE0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13D7F06C" w14:textId="77777777" w:rsidR="003F7BE0" w:rsidRPr="00EA7D97" w:rsidRDefault="003F7BE0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  <w:r w:rsidRPr="00EA7D97">
              <w:rPr>
                <w:rFonts w:ascii="ＭＳ 明朝" w:hAnsi="ＭＳ 明朝" w:hint="eastAsia"/>
                <w:color w:val="auto"/>
              </w:rPr>
              <w:t xml:space="preserve">ウ　</w:t>
            </w:r>
            <w:r w:rsidRPr="00EA7D97">
              <w:rPr>
                <w:rFonts w:ascii="ＭＳ 明朝" w:hAnsi="ＭＳ 明朝" w:hint="eastAsia"/>
                <w:color w:val="auto"/>
                <w:kern w:val="2"/>
              </w:rPr>
              <w:t>事業用資産の分散防止</w:t>
            </w:r>
          </w:p>
          <w:p w14:paraId="5E2F2DC2" w14:textId="77777777" w:rsidR="003F7BE0" w:rsidRPr="00EA7D97" w:rsidRDefault="003F7BE0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  <w:r w:rsidRPr="00EA7D97">
              <w:rPr>
                <w:rFonts w:ascii="ＭＳ 明朝" w:hAnsi="ＭＳ 明朝" w:hint="eastAsia"/>
                <w:color w:val="auto"/>
                <w:kern w:val="2"/>
              </w:rPr>
              <w:t xml:space="preserve">　①　森林</w:t>
            </w:r>
          </w:p>
          <w:p w14:paraId="52FB531A" w14:textId="77777777" w:rsidR="003F7BE0" w:rsidRPr="00EA7D97" w:rsidRDefault="003F7BE0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</w:p>
          <w:p w14:paraId="0EAFEE4E" w14:textId="77777777" w:rsidR="003F7BE0" w:rsidRPr="00EA7D97" w:rsidRDefault="003F7BE0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kern w:val="2"/>
              </w:rPr>
            </w:pPr>
            <w:r w:rsidRPr="00EA7D97">
              <w:rPr>
                <w:rFonts w:ascii="ＭＳ 明朝" w:hAnsi="ＭＳ 明朝" w:hint="eastAsia"/>
                <w:color w:val="auto"/>
                <w:kern w:val="2"/>
              </w:rPr>
              <w:t xml:space="preserve">　②　林業機械等</w:t>
            </w:r>
          </w:p>
          <w:p w14:paraId="0E55E25B" w14:textId="77777777" w:rsidR="003F7BE0" w:rsidRPr="00EA7D97" w:rsidRDefault="003F7BE0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</w:p>
        </w:tc>
        <w:tc>
          <w:tcPr>
            <w:tcW w:w="5430" w:type="dxa"/>
            <w:tcBorders>
              <w:bottom w:val="single" w:sz="4" w:space="0" w:color="auto"/>
            </w:tcBorders>
          </w:tcPr>
          <w:p w14:paraId="0FD9837F" w14:textId="77777777" w:rsidR="003F7BE0" w:rsidRPr="00EA7D97" w:rsidRDefault="003F7BE0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・○</w:t>
            </w:r>
            <w:r w:rsidRPr="00EA7D97">
              <w:rPr>
                <w:rFonts w:ascii="ＭＳ 明朝" w:hAnsi="ＭＳ 明朝" w:cs="Times New Roman"/>
                <w:color w:val="auto"/>
                <w:spacing w:val="2"/>
                <w:kern w:val="2"/>
              </w:rPr>
              <w:t>.10.20</w:t>
            </w:r>
            <w:r w:rsidRPr="00EA7D97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 xml:space="preserve">　</w:t>
            </w:r>
            <w:r w:rsidRPr="00EA7D97">
              <w:rPr>
                <w:rFonts w:ascii="ＭＳ 明朝" w:hAnsi="ＭＳ 明朝" w:cs="Times New Roman"/>
                <w:color w:val="auto"/>
                <w:spacing w:val="2"/>
                <w:kern w:val="2"/>
              </w:rPr>
              <w:t>200ha</w:t>
            </w:r>
            <w:r w:rsidRPr="00EA7D97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取得、間伐実施計画作成中。</w:t>
            </w:r>
          </w:p>
          <w:p w14:paraId="269648B9" w14:textId="77777777" w:rsidR="003F7BE0" w:rsidRPr="00EA7D97" w:rsidRDefault="003F7BE0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</w:p>
          <w:p w14:paraId="6E70B3C7" w14:textId="77777777" w:rsidR="003F7BE0" w:rsidRPr="00EA7D97" w:rsidRDefault="003F7BE0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</w:p>
          <w:p w14:paraId="74ADB993" w14:textId="77777777" w:rsidR="003F7BE0" w:rsidRPr="00EA7D97" w:rsidRDefault="003F7BE0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04" w:hangingChars="100" w:hanging="204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・○</w:t>
            </w:r>
            <w:r w:rsidRPr="00EA7D97">
              <w:rPr>
                <w:rFonts w:ascii="ＭＳ 明朝" w:hAnsi="ＭＳ 明朝" w:cs="Times New Roman"/>
                <w:color w:val="auto"/>
                <w:spacing w:val="2"/>
                <w:kern w:val="2"/>
              </w:rPr>
              <w:t>.8.30</w:t>
            </w:r>
            <w:r w:rsidRPr="00EA7D97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フォワーダ１台取得し、コスト削減に取り組む。</w:t>
            </w:r>
          </w:p>
          <w:p w14:paraId="47B525FA" w14:textId="77777777" w:rsidR="003F7BE0" w:rsidRPr="00EA7D97" w:rsidRDefault="003F7BE0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04" w:hangingChars="100" w:hanging="204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・林産加工施設の新設については、蒸気式乾燥機２台の導入を○年</w:t>
            </w:r>
            <w:r w:rsidRPr="00EA7D97">
              <w:rPr>
                <w:rFonts w:ascii="ＭＳ 明朝" w:hAnsi="ＭＳ 明朝" w:cs="Times New Roman"/>
                <w:color w:val="auto"/>
                <w:spacing w:val="2"/>
                <w:kern w:val="2"/>
              </w:rPr>
              <w:t>11</w:t>
            </w:r>
            <w:r w:rsidRPr="00EA7D97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月に予定。</w:t>
            </w:r>
          </w:p>
          <w:p w14:paraId="0B7EBF1E" w14:textId="77777777" w:rsidR="003F7BE0" w:rsidRPr="00EA7D97" w:rsidRDefault="003F7BE0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</w:p>
          <w:p w14:paraId="18768677" w14:textId="77777777" w:rsidR="003F7BE0" w:rsidRPr="00EA7D97" w:rsidRDefault="003F7BE0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</w:p>
          <w:p w14:paraId="16114F49" w14:textId="77777777" w:rsidR="003F7BE0" w:rsidRPr="00EA7D97" w:rsidRDefault="003F7BE0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</w:p>
          <w:p w14:paraId="311B6502" w14:textId="77777777" w:rsidR="003F7BE0" w:rsidRPr="00EA7D97" w:rsidRDefault="003F7BE0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04" w:hangingChars="100" w:hanging="204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・○</w:t>
            </w:r>
            <w:r w:rsidRPr="00EA7D97">
              <w:rPr>
                <w:rFonts w:ascii="ＭＳ 明朝" w:hAnsi="ＭＳ 明朝" w:cs="Times New Roman"/>
                <w:color w:val="auto"/>
                <w:spacing w:val="2"/>
                <w:kern w:val="2"/>
              </w:rPr>
              <w:t>.7.15</w:t>
            </w:r>
            <w:r w:rsidRPr="00EA7D97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 xml:space="preserve">　日本二郎から森林</w:t>
            </w:r>
            <w:r w:rsidRPr="00EA7D97">
              <w:rPr>
                <w:rFonts w:ascii="ＭＳ 明朝" w:hAnsi="ＭＳ 明朝" w:cs="Times New Roman"/>
                <w:color w:val="auto"/>
                <w:spacing w:val="2"/>
                <w:kern w:val="2"/>
              </w:rPr>
              <w:t>100ha</w:t>
            </w:r>
            <w:r w:rsidRPr="00EA7D97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を買い取り、森林規模を維持。</w:t>
            </w:r>
          </w:p>
          <w:p w14:paraId="02FECE21" w14:textId="77777777" w:rsidR="003F7BE0" w:rsidRPr="00EA7D97" w:rsidRDefault="003F7BE0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04" w:hangingChars="100" w:hanging="204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・○</w:t>
            </w:r>
            <w:r w:rsidRPr="00EA7D97">
              <w:rPr>
                <w:rFonts w:ascii="ＭＳ 明朝" w:hAnsi="ＭＳ 明朝" w:cs="Times New Roman"/>
                <w:color w:val="auto"/>
                <w:spacing w:val="2"/>
                <w:kern w:val="2"/>
              </w:rPr>
              <w:t>.7.1</w:t>
            </w:r>
            <w:r w:rsidRPr="00EA7D97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 xml:space="preserve">　日本三郎からハーベスタ、フォークリフト各１台を買い取り、管理棟については年内を目途に手続き中。</w:t>
            </w:r>
          </w:p>
          <w:p w14:paraId="043677A6" w14:textId="77777777" w:rsidR="003F7BE0" w:rsidRPr="00EA7D97" w:rsidRDefault="003F7BE0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04" w:hangingChars="100" w:hanging="204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</w:p>
        </w:tc>
      </w:tr>
    </w:tbl>
    <w:p w14:paraId="568456E0" w14:textId="77777777" w:rsidR="003F7BE0" w:rsidRPr="00EA7D97" w:rsidRDefault="003F7BE0" w:rsidP="003F7BE0">
      <w:pPr>
        <w:adjustRightInd/>
        <w:spacing w:line="366" w:lineRule="exact"/>
        <w:ind w:right="-1"/>
        <w:jc w:val="left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cs="Times New Roman" w:hint="eastAsia"/>
          <w:color w:val="auto"/>
          <w:spacing w:val="2"/>
        </w:rPr>
        <w:t>※該当する項目について記載する。</w:t>
      </w:r>
    </w:p>
    <w:p w14:paraId="2E05BEDF" w14:textId="77777777" w:rsidR="003F7BE0" w:rsidRPr="00EA7D97" w:rsidRDefault="003F7BE0" w:rsidP="003F7BE0">
      <w:pPr>
        <w:adjustRightInd/>
        <w:spacing w:line="366" w:lineRule="exact"/>
        <w:ind w:right="-1"/>
        <w:jc w:val="left"/>
        <w:rPr>
          <w:rFonts w:ascii="ＭＳ 明朝" w:hAnsi="ＭＳ 明朝" w:cs="Times New Roman"/>
          <w:color w:val="auto"/>
          <w:spacing w:val="2"/>
        </w:rPr>
      </w:pPr>
    </w:p>
    <w:p w14:paraId="21A6B804" w14:textId="77777777" w:rsidR="00540916" w:rsidRPr="003F7BE0" w:rsidRDefault="00540916"/>
    <w:sectPr w:rsidR="00540916" w:rsidRPr="003F7BE0" w:rsidSect="003F7BE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BE0"/>
    <w:rsid w:val="003F7BE0"/>
    <w:rsid w:val="00540916"/>
    <w:rsid w:val="00AF6980"/>
    <w:rsid w:val="00BF2E43"/>
    <w:rsid w:val="00EC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EBABA1"/>
  <w15:chartTrackingRefBased/>
  <w15:docId w15:val="{3DDA887D-4A69-4F8A-BDBE-01F7E77A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BE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F7BE0"/>
    <w:pPr>
      <w:keepNext/>
      <w:keepLines/>
      <w:overflowPunct/>
      <w:adjustRightInd/>
      <w:spacing w:before="280" w:after="80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BE0"/>
    <w:pPr>
      <w:keepNext/>
      <w:keepLines/>
      <w:overflowPunct/>
      <w:adjustRightInd/>
      <w:spacing w:before="160" w:after="80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BE0"/>
    <w:pPr>
      <w:keepNext/>
      <w:keepLines/>
      <w:overflowPunct/>
      <w:adjustRightInd/>
      <w:spacing w:before="160" w:after="80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BE0"/>
    <w:pPr>
      <w:keepNext/>
      <w:keepLines/>
      <w:overflowPunct/>
      <w:adjustRightInd/>
      <w:spacing w:before="80" w:after="40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BE0"/>
    <w:pPr>
      <w:keepNext/>
      <w:keepLines/>
      <w:overflowPunct/>
      <w:adjustRightInd/>
      <w:spacing w:before="80" w:after="40"/>
      <w:ind w:leftChars="100" w:left="100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BE0"/>
    <w:pPr>
      <w:keepNext/>
      <w:keepLines/>
      <w:overflowPunct/>
      <w:adjustRightInd/>
      <w:spacing w:before="80" w:after="40"/>
      <w:ind w:leftChars="200" w:left="200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BE0"/>
    <w:pPr>
      <w:keepNext/>
      <w:keepLines/>
      <w:overflowPunct/>
      <w:adjustRightInd/>
      <w:spacing w:before="80" w:after="40"/>
      <w:ind w:leftChars="300" w:left="300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BE0"/>
    <w:pPr>
      <w:keepNext/>
      <w:keepLines/>
      <w:overflowPunct/>
      <w:adjustRightInd/>
      <w:spacing w:before="80" w:after="40"/>
      <w:ind w:leftChars="400" w:left="400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BE0"/>
    <w:pPr>
      <w:keepNext/>
      <w:keepLines/>
      <w:overflowPunct/>
      <w:adjustRightInd/>
      <w:spacing w:before="80" w:after="40"/>
      <w:ind w:leftChars="500" w:left="500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F7BE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F7BE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F7BE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F7B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F7B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F7B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F7B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F7B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F7BE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F7BE0"/>
    <w:pPr>
      <w:overflowPunct/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3F7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BE0"/>
    <w:pPr>
      <w:numPr>
        <w:ilvl w:val="1"/>
      </w:numPr>
      <w:overflowPunct/>
      <w:adjustRightInd/>
      <w:spacing w:after="160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3F7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BE0"/>
    <w:pPr>
      <w:overflowPunct/>
      <w:adjustRightInd/>
      <w:spacing w:before="160" w:after="160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3F7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BE0"/>
    <w:pPr>
      <w:overflowPunct/>
      <w:adjustRightInd/>
      <w:ind w:left="720"/>
      <w:contextualSpacing/>
      <w:textAlignment w:val="auto"/>
    </w:pPr>
    <w:rPr>
      <w:rFonts w:asciiTheme="minorHAnsi" w:eastAsiaTheme="minorEastAsia" w:hAnsiTheme="minorHAnsi" w:cstheme="minorBidi"/>
      <w:color w:val="auto"/>
      <w:kern w:val="2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3F7BE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F7B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djustRightInd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3F7BE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F7BE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3F7BE0"/>
    <w:rPr>
      <w:rFonts w:ascii="Times New Roman" w:eastAsia="ＭＳ 明朝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清亮 新津</dc:creator>
  <cp:keywords/>
  <dc:description/>
  <cp:lastModifiedBy>清亮 新津</cp:lastModifiedBy>
  <cp:revision>1</cp:revision>
  <dcterms:created xsi:type="dcterms:W3CDTF">2025-05-29T07:34:00Z</dcterms:created>
  <dcterms:modified xsi:type="dcterms:W3CDTF">2025-05-29T07:35:00Z</dcterms:modified>
</cp:coreProperties>
</file>